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</w:pPr>
      <w:bookmarkStart w:id="2" w:name="_GoBack"/>
      <w:bookmarkEnd w:id="2"/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附件2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bookmarkStart w:id="0" w:name="OLE_LINK5"/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对外合作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需求表</w:t>
      </w:r>
    </w:p>
    <w:bookmarkEnd w:id="0"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90" w:lineRule="exact"/>
        <w:ind w:firstLine="624"/>
        <w:jc w:val="center"/>
        <w:textAlignment w:val="auto"/>
        <w:rPr>
          <w:rFonts w:hint="default" w:ascii="Times New Roman" w:hAnsi="Times New Roman" w:eastAsia="方正小标宋_GBK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szCs w:val="36"/>
          <w:highlight w:val="none"/>
        </w:rPr>
        <w:t>Partner Search Form</w:t>
      </w:r>
    </w:p>
    <w:tbl>
      <w:tblPr>
        <w:tblStyle w:val="14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36"/>
        <w:gridCol w:w="166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bookmarkStart w:id="1" w:name="OLE_LINK7"/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名称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Name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项目联系人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Contact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职位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Position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Mobile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邮箱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E-mail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介绍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Description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>
            <w:pPr>
              <w:pStyle w:val="46"/>
              <w:ind w:firstLine="4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13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网址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Website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1. 项目技术领域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Technology Field </w:t>
            </w: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2. 项目技术需求 Technology Requirements</w:t>
            </w: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3. 意向合作单位应具备的条件和专业领域 Potential Partner Requirements</w:t>
            </w:r>
          </w:p>
          <w:p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>
            <w:pPr>
              <w:pStyle w:val="7"/>
              <w:spacing w:after="0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4. 合作方式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Cooperation Mode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□技术转让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 xml:space="preserve">echnology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>ransfer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</w:t>
            </w:r>
            <w:r>
              <w:rPr>
                <w:rStyle w:val="43"/>
                <w:rFonts w:hint="eastAsia" w:cs="Times New Roman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□技术许可 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Technology License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□合作研发 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Cooperative R&amp;D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       □企业并购 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Merger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s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and Acquisition</w:t>
            </w:r>
          </w:p>
          <w:p>
            <w:pPr>
              <w:widowControl/>
              <w:spacing w:line="240" w:lineRule="auto"/>
              <w:jc w:val="left"/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□股权投资 Equity Investment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生产工艺、设备转让 Manufacturing Technology; Equipment Transfer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□其它 Others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                                                             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exact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注：请中英文填写本表格，于202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年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月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日前，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instrText xml:space="preserve"> HYPERLINK "mailto:请于2020年2月28日前发送电子扫描版至邮箱jittc_zqp@163.com" </w:instrTex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发送至邮箱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13951871951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@163.com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。</w:t>
      </w:r>
    </w:p>
    <w:p>
      <w:pPr>
        <w:adjustRightInd w:val="0"/>
        <w:spacing w:beforeLines="50" w:line="240" w:lineRule="auto"/>
        <w:ind w:firstLine="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sectPr>
      <w:footerReference r:id="rId4" w:type="first"/>
      <w:footerReference r:id="rId3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w:pict>
        <v:shape id="文本框 4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center"/>
                  <w:rPr>
                    <w:rStyle w:val="16"/>
                    <w:sz w:val="30"/>
                  </w:rPr>
                </w:pP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fldChar w:fldCharType="begin"/>
                </w:r>
                <w:r>
                  <w:rPr>
                    <w:rStyle w:val="16"/>
                    <w:sz w:val="30"/>
                  </w:rPr>
                  <w:instrText xml:space="preserve">PAGE  </w:instrText>
                </w:r>
                <w:r>
                  <w:rPr>
                    <w:sz w:val="30"/>
                  </w:rPr>
                  <w:fldChar w:fldCharType="separate"/>
                </w:r>
                <w:r>
                  <w:rPr>
                    <w:rStyle w:val="16"/>
                    <w:sz w:val="30"/>
                  </w:rPr>
                  <w:t>2</w:t>
                </w:r>
                <w:r>
                  <w:rPr>
                    <w:sz w:val="30"/>
                  </w:rPr>
                  <w:fldChar w:fldCharType="end"/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5" o:spid="_x0000_s4097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C+SU1gAAAAgB&#10;AAAPAAAAAAAAAAEAIAAAACIAAABkcnMvZG93bnJldi54bWxQSwECFAAUAAAACACHTuJAwaHRbB0C&#10;AAAWBAAADgAAAAAAAAABACAAAAAlAQAAZHJzL2Uyb0RvYy54bWxQSwUGAAAAAAYABgBZAQAAtAUA&#10;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center"/>
                  <w:rPr>
                    <w:rStyle w:val="16"/>
                    <w:sz w:val="30"/>
                  </w:rPr>
                </w:pP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fldChar w:fldCharType="begin"/>
                </w:r>
                <w:r>
                  <w:rPr>
                    <w:rStyle w:val="16"/>
                    <w:sz w:val="30"/>
                  </w:rPr>
                  <w:instrText xml:space="preserve">PAGE  </w:instrText>
                </w:r>
                <w:r>
                  <w:rPr>
                    <w:sz w:val="30"/>
                  </w:rPr>
                  <w:fldChar w:fldCharType="separate"/>
                </w:r>
                <w:r>
                  <w:rPr>
                    <w:rStyle w:val="16"/>
                    <w:sz w:val="30"/>
                  </w:rPr>
                  <w:t>1</w:t>
                </w:r>
                <w:r>
                  <w:rPr>
                    <w:sz w:val="30"/>
                  </w:rPr>
                  <w:fldChar w:fldCharType="end"/>
                </w:r>
                <w:r>
                  <w:rPr>
                    <w:rStyle w:val="16"/>
                    <w:sz w:val="30"/>
                  </w:rPr>
                  <w:t xml:space="preserve"> </w:t>
                </w:r>
                <w:r>
                  <w:rPr>
                    <w:rStyle w:val="16"/>
                    <w:rFonts w:hint="eastAsia"/>
                    <w:sz w:val="30"/>
                  </w:rPr>
                  <w:t>—</w:t>
                </w:r>
              </w:p>
              <w:p>
                <w:pPr>
                  <w:pStyle w:val="10"/>
                  <w:jc w:val="center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VkMzZmMTJiZWRhOTM3MTdhYjBlNjNmYzYyODE0NTg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4A155E4"/>
    <w:rsid w:val="05294F1F"/>
    <w:rsid w:val="052A600D"/>
    <w:rsid w:val="055127CC"/>
    <w:rsid w:val="05A57B25"/>
    <w:rsid w:val="05F153ED"/>
    <w:rsid w:val="062044B7"/>
    <w:rsid w:val="06273E3F"/>
    <w:rsid w:val="06AA54B5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CC1D2A"/>
    <w:rsid w:val="15D57C46"/>
    <w:rsid w:val="17106935"/>
    <w:rsid w:val="17466CF3"/>
    <w:rsid w:val="174902BB"/>
    <w:rsid w:val="17CE7892"/>
    <w:rsid w:val="17F33526"/>
    <w:rsid w:val="186B5B8D"/>
    <w:rsid w:val="19034469"/>
    <w:rsid w:val="1B043A41"/>
    <w:rsid w:val="1B386179"/>
    <w:rsid w:val="1B8B4CA1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B02292"/>
    <w:rsid w:val="1FD21FA1"/>
    <w:rsid w:val="20471067"/>
    <w:rsid w:val="20613251"/>
    <w:rsid w:val="20780579"/>
    <w:rsid w:val="210F6FFA"/>
    <w:rsid w:val="21845DDB"/>
    <w:rsid w:val="21A84A7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804EA5"/>
    <w:rsid w:val="2A9E4023"/>
    <w:rsid w:val="2C951630"/>
    <w:rsid w:val="2CA74147"/>
    <w:rsid w:val="2CBF4763"/>
    <w:rsid w:val="2D054644"/>
    <w:rsid w:val="2D7B0A18"/>
    <w:rsid w:val="2EC9086F"/>
    <w:rsid w:val="2FD11728"/>
    <w:rsid w:val="2FE95DB6"/>
    <w:rsid w:val="3035322B"/>
    <w:rsid w:val="31E00226"/>
    <w:rsid w:val="32671373"/>
    <w:rsid w:val="32AC7DAD"/>
    <w:rsid w:val="32B762EC"/>
    <w:rsid w:val="33B30CCE"/>
    <w:rsid w:val="34D04041"/>
    <w:rsid w:val="35361B31"/>
    <w:rsid w:val="357E0455"/>
    <w:rsid w:val="359B3D7D"/>
    <w:rsid w:val="35D5659C"/>
    <w:rsid w:val="3601566E"/>
    <w:rsid w:val="36C07379"/>
    <w:rsid w:val="36DE6C84"/>
    <w:rsid w:val="388D48EB"/>
    <w:rsid w:val="38EC2A58"/>
    <w:rsid w:val="39D62A5B"/>
    <w:rsid w:val="39D82FCC"/>
    <w:rsid w:val="3A4F1FEE"/>
    <w:rsid w:val="3A9C683C"/>
    <w:rsid w:val="3ABB7A9D"/>
    <w:rsid w:val="3B0F4A62"/>
    <w:rsid w:val="3B1126F0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461337"/>
    <w:rsid w:val="3F9D619C"/>
    <w:rsid w:val="3FB60CF5"/>
    <w:rsid w:val="3FD25F9F"/>
    <w:rsid w:val="3FE42AB2"/>
    <w:rsid w:val="408279B8"/>
    <w:rsid w:val="409E451E"/>
    <w:rsid w:val="40BD475E"/>
    <w:rsid w:val="40C12665"/>
    <w:rsid w:val="40E36836"/>
    <w:rsid w:val="412C178B"/>
    <w:rsid w:val="423658D2"/>
    <w:rsid w:val="423762CA"/>
    <w:rsid w:val="42B56921"/>
    <w:rsid w:val="42F85927"/>
    <w:rsid w:val="4373599E"/>
    <w:rsid w:val="438A516D"/>
    <w:rsid w:val="43B61535"/>
    <w:rsid w:val="43BE0CD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C4B721C"/>
    <w:rsid w:val="4C8C16B6"/>
    <w:rsid w:val="4D7E714D"/>
    <w:rsid w:val="4D9D552B"/>
    <w:rsid w:val="4DB71599"/>
    <w:rsid w:val="4F0C5717"/>
    <w:rsid w:val="4FEB34D8"/>
    <w:rsid w:val="506E2FD6"/>
    <w:rsid w:val="50AC7CF5"/>
    <w:rsid w:val="51067958"/>
    <w:rsid w:val="512861AA"/>
    <w:rsid w:val="51645C6A"/>
    <w:rsid w:val="51D570FE"/>
    <w:rsid w:val="52383B1A"/>
    <w:rsid w:val="53051EEF"/>
    <w:rsid w:val="53A21172"/>
    <w:rsid w:val="55741D91"/>
    <w:rsid w:val="55B16DB4"/>
    <w:rsid w:val="55BA5516"/>
    <w:rsid w:val="55F43DE2"/>
    <w:rsid w:val="56362098"/>
    <w:rsid w:val="568541A1"/>
    <w:rsid w:val="56E01AC1"/>
    <w:rsid w:val="56E76BE2"/>
    <w:rsid w:val="57105B37"/>
    <w:rsid w:val="57302B03"/>
    <w:rsid w:val="5787613A"/>
    <w:rsid w:val="57D92BE2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D073213"/>
    <w:rsid w:val="5D2057FD"/>
    <w:rsid w:val="5D2B478E"/>
    <w:rsid w:val="5D567C83"/>
    <w:rsid w:val="5E7848B3"/>
    <w:rsid w:val="6023537E"/>
    <w:rsid w:val="604F5B02"/>
    <w:rsid w:val="60CE77A1"/>
    <w:rsid w:val="62EB690B"/>
    <w:rsid w:val="63210BEE"/>
    <w:rsid w:val="63461790"/>
    <w:rsid w:val="64503EA5"/>
    <w:rsid w:val="64574AEE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9E276BA"/>
    <w:rsid w:val="6B695C1B"/>
    <w:rsid w:val="6C775D4A"/>
    <w:rsid w:val="6CE44D9C"/>
    <w:rsid w:val="6D4511DE"/>
    <w:rsid w:val="6D59147F"/>
    <w:rsid w:val="6D6F151E"/>
    <w:rsid w:val="6D8C7204"/>
    <w:rsid w:val="6DCC7B8C"/>
    <w:rsid w:val="6E11479F"/>
    <w:rsid w:val="6E4968E0"/>
    <w:rsid w:val="6F403B02"/>
    <w:rsid w:val="702F6667"/>
    <w:rsid w:val="70817C3E"/>
    <w:rsid w:val="709415B3"/>
    <w:rsid w:val="70AA3173"/>
    <w:rsid w:val="710D29CB"/>
    <w:rsid w:val="711971AC"/>
    <w:rsid w:val="71965B75"/>
    <w:rsid w:val="72B753B5"/>
    <w:rsid w:val="72E525E7"/>
    <w:rsid w:val="731C4267"/>
    <w:rsid w:val="73BA73B3"/>
    <w:rsid w:val="755A4FF9"/>
    <w:rsid w:val="756A24CA"/>
    <w:rsid w:val="756C5159"/>
    <w:rsid w:val="76583692"/>
    <w:rsid w:val="76E35BD3"/>
    <w:rsid w:val="77C40107"/>
    <w:rsid w:val="79280867"/>
    <w:rsid w:val="79336C81"/>
    <w:rsid w:val="795E307A"/>
    <w:rsid w:val="796A006A"/>
    <w:rsid w:val="79D03314"/>
    <w:rsid w:val="79EF51E0"/>
    <w:rsid w:val="7A001FD1"/>
    <w:rsid w:val="7A292EE0"/>
    <w:rsid w:val="7A6903A9"/>
    <w:rsid w:val="7AE20754"/>
    <w:rsid w:val="7B7C2AC2"/>
    <w:rsid w:val="7B8B236C"/>
    <w:rsid w:val="7BD706A5"/>
    <w:rsid w:val="7C0F39EA"/>
    <w:rsid w:val="7C190045"/>
    <w:rsid w:val="7C335366"/>
    <w:rsid w:val="7C414B62"/>
    <w:rsid w:val="7DD318DE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5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6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8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9">
    <w:name w:val="Balloon Text"/>
    <w:basedOn w:val="1"/>
    <w:link w:val="21"/>
    <w:semiHidden/>
    <w:qFormat/>
    <w:uiPriority w:val="99"/>
    <w:rPr>
      <w:sz w:val="2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6"/>
    <w:next w:val="6"/>
    <w:link w:val="45"/>
    <w:semiHidden/>
    <w:unhideWhenUsed/>
    <w:qFormat/>
    <w:uiPriority w:val="99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5"/>
    <w:link w:val="9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5"/>
    <w:link w:val="11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5"/>
    <w:link w:val="8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5"/>
    <w:link w:val="10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3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5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5"/>
    <w:link w:val="6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3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6</Pages>
  <Words>1605</Words>
  <Characters>2063</Characters>
  <Lines>3</Lines>
  <Paragraphs>4</Paragraphs>
  <TotalTime>3</TotalTime>
  <ScaleCrop>false</ScaleCrop>
  <LinksUpToDate>false</LinksUpToDate>
  <CharactersWithSpaces>2233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PC</cp:lastModifiedBy>
  <cp:lastPrinted>2023-10-16T01:46:00Z</cp:lastPrinted>
  <dcterms:modified xsi:type="dcterms:W3CDTF">2024-07-17T07:05:19Z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0CE06AED99E24C25ABCFC04F7D5BBFBB_12</vt:lpwstr>
  </property>
</Properties>
</file>