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E7" w:rsidRPr="004168B1" w:rsidRDefault="00B41CE7" w:rsidP="00B41CE7">
      <w:pPr>
        <w:widowControl/>
        <w:spacing w:line="56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4168B1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4168B1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826A26" w:rsidRPr="004168B1" w:rsidRDefault="00B41CE7" w:rsidP="00471640">
      <w:pPr>
        <w:adjustRightInd w:val="0"/>
        <w:snapToGrid w:val="0"/>
        <w:spacing w:beforeLines="50" w:before="156" w:afterLines="50" w:after="156"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小标宋_GBK" w:hAnsi="Times New Roman" w:cs="Times New Roman"/>
          <w:sz w:val="44"/>
          <w:szCs w:val="44"/>
        </w:rPr>
        <w:t>活动议程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09:00-09:30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ab/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签到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09:30-09:35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ab/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主持人介绍演讲嘉宾、会议议程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09:35-09:45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ab/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环节一：致辞</w:t>
      </w:r>
    </w:p>
    <w:p w:rsidR="004168B1" w:rsidRPr="004168B1" w:rsidRDefault="004168B1" w:rsidP="004168B1">
      <w:pPr>
        <w:spacing w:line="560" w:lineRule="exact"/>
        <w:ind w:firstLineChars="800" w:firstLine="256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江苏省科学技术厅对外合作处领导</w:t>
      </w:r>
    </w:p>
    <w:p w:rsidR="004168B1" w:rsidRPr="004168B1" w:rsidRDefault="004168B1" w:rsidP="004168B1">
      <w:pPr>
        <w:spacing w:line="560" w:lineRule="exact"/>
        <w:ind w:firstLineChars="800" w:firstLine="256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大韩贸易投资振兴公社</w:t>
      </w:r>
      <w:r w:rsidRPr="004168B1">
        <w:rPr>
          <w:rFonts w:ascii="Times New Roman" w:eastAsia="方正仿宋_GBK" w:hAnsi="Times New Roman" w:cs="Times New Roman"/>
          <w:kern w:val="0"/>
          <w:sz w:val="32"/>
          <w:szCs w:val="32"/>
        </w:rPr>
        <w:t>南京代表处馆长</w:t>
      </w:r>
    </w:p>
    <w:p w:rsidR="004168B1" w:rsidRPr="004168B1" w:rsidRDefault="004168B1" w:rsidP="004168B1">
      <w:pPr>
        <w:spacing w:line="560" w:lineRule="exact"/>
        <w:ind w:firstLineChars="800" w:firstLine="256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江北新区领导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09:45-11:30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ab/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环节二：路演及问答交流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:lang w:val="en-GB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09:45-10:00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ab/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韩国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AJINEXTEK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公司介绍</w:t>
      </w: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>智能芯片项目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 xml:space="preserve">10:00-10:15  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韩国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Neuromeka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公司协作机器人项目</w:t>
      </w:r>
    </w:p>
    <w:p w:rsidR="004168B1" w:rsidRPr="004168B1" w:rsidRDefault="004168B1" w:rsidP="004168B1">
      <w:pPr>
        <w:spacing w:line="560" w:lineRule="exact"/>
        <w:ind w:left="220" w:firstLine="4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 xml:space="preserve">10:15-10:30  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韩国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Welcon Systems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公司介绍机器人关节伺</w:t>
      </w:r>
    </w:p>
    <w:p w:rsidR="004168B1" w:rsidRPr="004168B1" w:rsidRDefault="004168B1" w:rsidP="004168B1">
      <w:pPr>
        <w:spacing w:line="560" w:lineRule="exact"/>
        <w:ind w:left="220" w:firstLine="2332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服驱动项目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 xml:space="preserve">10:30-10:45  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韩国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TACTRACER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公司介绍仓库智能管理项</w:t>
      </w:r>
    </w:p>
    <w:p w:rsidR="004168B1" w:rsidRPr="004168B1" w:rsidRDefault="004168B1" w:rsidP="004168B1">
      <w:pPr>
        <w:spacing w:line="560" w:lineRule="exact"/>
        <w:ind w:firstLineChars="797" w:firstLine="255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目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 xml:space="preserve">10:45-11:00  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韩国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DMT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公司介绍智能工厂机器人项目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 xml:space="preserve">11:00-11:15  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韩国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HAN JUNG ROBOT &amp; BEARING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公司介</w:t>
      </w:r>
    </w:p>
    <w:p w:rsidR="004168B1" w:rsidRPr="004168B1" w:rsidRDefault="004168B1" w:rsidP="004168B1">
      <w:pPr>
        <w:spacing w:line="560" w:lineRule="exact"/>
        <w:ind w:left="2100" w:firstLine="4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绍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RV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减速机项目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  <w:lang w:val="en-GB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 xml:space="preserve">11:15-11:30  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韩国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KJP Technology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公司介绍</w:t>
      </w: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>高精度工业机</w:t>
      </w:r>
    </w:p>
    <w:p w:rsidR="004168B1" w:rsidRPr="004168B1" w:rsidRDefault="004168B1" w:rsidP="004168B1">
      <w:pPr>
        <w:spacing w:line="560" w:lineRule="exact"/>
        <w:ind w:firstLineChars="797" w:firstLine="2550"/>
        <w:jc w:val="left"/>
        <w:rPr>
          <w:rFonts w:ascii="Times New Roman" w:eastAsia="方正仿宋_GBK" w:hAnsi="Times New Roman" w:cs="Times New Roman"/>
          <w:sz w:val="32"/>
          <w:szCs w:val="32"/>
          <w:lang w:val="en-GB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  <w:lang w:val="en-GB"/>
        </w:rPr>
        <w:t>器人控制系统项目</w:t>
      </w:r>
    </w:p>
    <w:p w:rsidR="004168B1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11:30-11:45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ab/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互动问答</w:t>
      </w:r>
    </w:p>
    <w:p w:rsidR="00B005D8" w:rsidRPr="004168B1" w:rsidRDefault="004168B1" w:rsidP="004168B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168B1">
        <w:rPr>
          <w:rFonts w:ascii="Times New Roman" w:eastAsia="方正仿宋_GBK" w:hAnsi="Times New Roman" w:cs="Times New Roman"/>
          <w:sz w:val="32"/>
          <w:szCs w:val="32"/>
        </w:rPr>
        <w:t>11:45-11:50</w:t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ab/>
      </w:r>
      <w:r w:rsidRPr="004168B1">
        <w:rPr>
          <w:rFonts w:ascii="Times New Roman" w:eastAsia="方正仿宋_GBK" w:hAnsi="Times New Roman" w:cs="Times New Roman"/>
          <w:sz w:val="32"/>
          <w:szCs w:val="32"/>
        </w:rPr>
        <w:t>主持人总结发言</w:t>
      </w:r>
    </w:p>
    <w:p w:rsidR="004168B1" w:rsidRPr="004168B1" w:rsidRDefault="004168B1" w:rsidP="004168B1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sectPr w:rsidR="004168B1" w:rsidRPr="004168B1" w:rsidSect="00322553">
      <w:pgSz w:w="11906" w:h="16838"/>
      <w:pgMar w:top="1701" w:right="1531" w:bottom="170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D0" w:rsidRDefault="00432DD0">
      <w:r>
        <w:separator/>
      </w:r>
    </w:p>
  </w:endnote>
  <w:endnote w:type="continuationSeparator" w:id="0">
    <w:p w:rsidR="00432DD0" w:rsidRDefault="0043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D0" w:rsidRDefault="00432DD0">
      <w:r>
        <w:separator/>
      </w:r>
    </w:p>
  </w:footnote>
  <w:footnote w:type="continuationSeparator" w:id="0">
    <w:p w:rsidR="00432DD0" w:rsidRDefault="0043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D08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54"/>
    <w:rsid w:val="00010900"/>
    <w:rsid w:val="00010CF2"/>
    <w:rsid w:val="000238A5"/>
    <w:rsid w:val="00041F04"/>
    <w:rsid w:val="00070194"/>
    <w:rsid w:val="000843AE"/>
    <w:rsid w:val="000962ED"/>
    <w:rsid w:val="000E1D73"/>
    <w:rsid w:val="000F285C"/>
    <w:rsid w:val="000F7B48"/>
    <w:rsid w:val="0010528A"/>
    <w:rsid w:val="00105ECB"/>
    <w:rsid w:val="001127D0"/>
    <w:rsid w:val="00142BA4"/>
    <w:rsid w:val="001434A0"/>
    <w:rsid w:val="0016704A"/>
    <w:rsid w:val="00176BDE"/>
    <w:rsid w:val="00182275"/>
    <w:rsid w:val="001965BC"/>
    <w:rsid w:val="001B1236"/>
    <w:rsid w:val="001C374C"/>
    <w:rsid w:val="001D5C87"/>
    <w:rsid w:val="001E11E9"/>
    <w:rsid w:val="001F3D8A"/>
    <w:rsid w:val="00201342"/>
    <w:rsid w:val="002203DD"/>
    <w:rsid w:val="0022664F"/>
    <w:rsid w:val="002620D0"/>
    <w:rsid w:val="00262DC9"/>
    <w:rsid w:val="00263A63"/>
    <w:rsid w:val="00263D5F"/>
    <w:rsid w:val="00272E3D"/>
    <w:rsid w:val="00286684"/>
    <w:rsid w:val="0029651D"/>
    <w:rsid w:val="002A2B7A"/>
    <w:rsid w:val="002C1DAA"/>
    <w:rsid w:val="002C64F5"/>
    <w:rsid w:val="002D6002"/>
    <w:rsid w:val="002E4359"/>
    <w:rsid w:val="0030170D"/>
    <w:rsid w:val="003153FB"/>
    <w:rsid w:val="00316420"/>
    <w:rsid w:val="00322553"/>
    <w:rsid w:val="00335832"/>
    <w:rsid w:val="00337400"/>
    <w:rsid w:val="003405C3"/>
    <w:rsid w:val="00351262"/>
    <w:rsid w:val="00355582"/>
    <w:rsid w:val="00365137"/>
    <w:rsid w:val="00395D1B"/>
    <w:rsid w:val="003A65FF"/>
    <w:rsid w:val="003B5E53"/>
    <w:rsid w:val="003B7C76"/>
    <w:rsid w:val="003C7E50"/>
    <w:rsid w:val="003D7209"/>
    <w:rsid w:val="003F1B8A"/>
    <w:rsid w:val="003F6003"/>
    <w:rsid w:val="00407249"/>
    <w:rsid w:val="004078E3"/>
    <w:rsid w:val="004149A9"/>
    <w:rsid w:val="004168B1"/>
    <w:rsid w:val="0042336F"/>
    <w:rsid w:val="00426282"/>
    <w:rsid w:val="00432DD0"/>
    <w:rsid w:val="00471640"/>
    <w:rsid w:val="004750AD"/>
    <w:rsid w:val="0048547A"/>
    <w:rsid w:val="00487CC4"/>
    <w:rsid w:val="00496674"/>
    <w:rsid w:val="004B3FB3"/>
    <w:rsid w:val="004D0C88"/>
    <w:rsid w:val="004D0ED1"/>
    <w:rsid w:val="004F30B3"/>
    <w:rsid w:val="00511C36"/>
    <w:rsid w:val="00526403"/>
    <w:rsid w:val="005368F0"/>
    <w:rsid w:val="00557FCD"/>
    <w:rsid w:val="00586BEE"/>
    <w:rsid w:val="00596B9D"/>
    <w:rsid w:val="005A287B"/>
    <w:rsid w:val="005A2C4C"/>
    <w:rsid w:val="005B7CEF"/>
    <w:rsid w:val="005D000C"/>
    <w:rsid w:val="005D3040"/>
    <w:rsid w:val="005E3AD5"/>
    <w:rsid w:val="00615D62"/>
    <w:rsid w:val="0062385B"/>
    <w:rsid w:val="006261DF"/>
    <w:rsid w:val="00640E3E"/>
    <w:rsid w:val="00645017"/>
    <w:rsid w:val="00656418"/>
    <w:rsid w:val="00657CDF"/>
    <w:rsid w:val="00665BC9"/>
    <w:rsid w:val="00671BA2"/>
    <w:rsid w:val="00685A5B"/>
    <w:rsid w:val="006A4E15"/>
    <w:rsid w:val="006B634F"/>
    <w:rsid w:val="006C164A"/>
    <w:rsid w:val="006E3FFD"/>
    <w:rsid w:val="006F68E2"/>
    <w:rsid w:val="007208C6"/>
    <w:rsid w:val="00751B18"/>
    <w:rsid w:val="0076053C"/>
    <w:rsid w:val="0076187D"/>
    <w:rsid w:val="0076562D"/>
    <w:rsid w:val="0077362C"/>
    <w:rsid w:val="007919B4"/>
    <w:rsid w:val="00795DE5"/>
    <w:rsid w:val="00797752"/>
    <w:rsid w:val="007A35BF"/>
    <w:rsid w:val="007E707F"/>
    <w:rsid w:val="007F160B"/>
    <w:rsid w:val="00826A26"/>
    <w:rsid w:val="00865A10"/>
    <w:rsid w:val="0087059C"/>
    <w:rsid w:val="008806C4"/>
    <w:rsid w:val="00886B2F"/>
    <w:rsid w:val="008A5091"/>
    <w:rsid w:val="008B19E1"/>
    <w:rsid w:val="008B44E5"/>
    <w:rsid w:val="008B7610"/>
    <w:rsid w:val="008C2B94"/>
    <w:rsid w:val="008E4321"/>
    <w:rsid w:val="008E6ABB"/>
    <w:rsid w:val="008F3C1D"/>
    <w:rsid w:val="008F3D68"/>
    <w:rsid w:val="00902F2E"/>
    <w:rsid w:val="00904883"/>
    <w:rsid w:val="009077BD"/>
    <w:rsid w:val="00910004"/>
    <w:rsid w:val="00911CFE"/>
    <w:rsid w:val="00922925"/>
    <w:rsid w:val="00935468"/>
    <w:rsid w:val="00946154"/>
    <w:rsid w:val="00951863"/>
    <w:rsid w:val="00953EE4"/>
    <w:rsid w:val="00957BBE"/>
    <w:rsid w:val="00963538"/>
    <w:rsid w:val="0097349E"/>
    <w:rsid w:val="00982DDF"/>
    <w:rsid w:val="009845B3"/>
    <w:rsid w:val="0099151B"/>
    <w:rsid w:val="009973A5"/>
    <w:rsid w:val="009975A9"/>
    <w:rsid w:val="009A13FE"/>
    <w:rsid w:val="009C1073"/>
    <w:rsid w:val="009D4097"/>
    <w:rsid w:val="00A0511D"/>
    <w:rsid w:val="00A13EA0"/>
    <w:rsid w:val="00A2112F"/>
    <w:rsid w:val="00A246B4"/>
    <w:rsid w:val="00A24B9E"/>
    <w:rsid w:val="00A32C7E"/>
    <w:rsid w:val="00A72A4F"/>
    <w:rsid w:val="00A80494"/>
    <w:rsid w:val="00AA6791"/>
    <w:rsid w:val="00AA775F"/>
    <w:rsid w:val="00AC5478"/>
    <w:rsid w:val="00AD05AD"/>
    <w:rsid w:val="00AD29FB"/>
    <w:rsid w:val="00AE1A86"/>
    <w:rsid w:val="00AF62DA"/>
    <w:rsid w:val="00AF711A"/>
    <w:rsid w:val="00B005D8"/>
    <w:rsid w:val="00B202DD"/>
    <w:rsid w:val="00B2040D"/>
    <w:rsid w:val="00B20BBC"/>
    <w:rsid w:val="00B24E72"/>
    <w:rsid w:val="00B25CD4"/>
    <w:rsid w:val="00B26C1A"/>
    <w:rsid w:val="00B37D5D"/>
    <w:rsid w:val="00B417FC"/>
    <w:rsid w:val="00B41CE7"/>
    <w:rsid w:val="00B53D57"/>
    <w:rsid w:val="00B55153"/>
    <w:rsid w:val="00B56AAE"/>
    <w:rsid w:val="00B57E63"/>
    <w:rsid w:val="00B81027"/>
    <w:rsid w:val="00B831D0"/>
    <w:rsid w:val="00B85AFC"/>
    <w:rsid w:val="00BB24CB"/>
    <w:rsid w:val="00BC3342"/>
    <w:rsid w:val="00BD7932"/>
    <w:rsid w:val="00BF1254"/>
    <w:rsid w:val="00C32EA6"/>
    <w:rsid w:val="00C33C0D"/>
    <w:rsid w:val="00C4197B"/>
    <w:rsid w:val="00C746CE"/>
    <w:rsid w:val="00C763FF"/>
    <w:rsid w:val="00C765F3"/>
    <w:rsid w:val="00C8262D"/>
    <w:rsid w:val="00CB3731"/>
    <w:rsid w:val="00CD3D21"/>
    <w:rsid w:val="00CE1D61"/>
    <w:rsid w:val="00CE6906"/>
    <w:rsid w:val="00D63DA7"/>
    <w:rsid w:val="00D823B4"/>
    <w:rsid w:val="00D96D4B"/>
    <w:rsid w:val="00DA6CBE"/>
    <w:rsid w:val="00DA6CF6"/>
    <w:rsid w:val="00DB280F"/>
    <w:rsid w:val="00DC1A74"/>
    <w:rsid w:val="00DE1F36"/>
    <w:rsid w:val="00E1174D"/>
    <w:rsid w:val="00E11A94"/>
    <w:rsid w:val="00E46A3F"/>
    <w:rsid w:val="00E5155E"/>
    <w:rsid w:val="00E5294E"/>
    <w:rsid w:val="00E70C94"/>
    <w:rsid w:val="00E861CE"/>
    <w:rsid w:val="00E913E5"/>
    <w:rsid w:val="00E92AE8"/>
    <w:rsid w:val="00E958D5"/>
    <w:rsid w:val="00EA2D77"/>
    <w:rsid w:val="00EB0CCF"/>
    <w:rsid w:val="00EC61E7"/>
    <w:rsid w:val="00ED1DEE"/>
    <w:rsid w:val="00ED2859"/>
    <w:rsid w:val="00ED2FFB"/>
    <w:rsid w:val="00EE20B6"/>
    <w:rsid w:val="00EE2443"/>
    <w:rsid w:val="00EF5A13"/>
    <w:rsid w:val="00EF5DF0"/>
    <w:rsid w:val="00F20487"/>
    <w:rsid w:val="00F21C67"/>
    <w:rsid w:val="00F43D65"/>
    <w:rsid w:val="00F543CC"/>
    <w:rsid w:val="00F61326"/>
    <w:rsid w:val="00F62617"/>
    <w:rsid w:val="00F70A2A"/>
    <w:rsid w:val="00F77261"/>
    <w:rsid w:val="00F81072"/>
    <w:rsid w:val="00F8526E"/>
    <w:rsid w:val="00F96C28"/>
    <w:rsid w:val="00FA0127"/>
    <w:rsid w:val="00FA199B"/>
    <w:rsid w:val="00FA3CE8"/>
    <w:rsid w:val="00FB6761"/>
    <w:rsid w:val="00FC3C46"/>
    <w:rsid w:val="00FE10F0"/>
    <w:rsid w:val="00FF0B16"/>
    <w:rsid w:val="03056FB7"/>
    <w:rsid w:val="1CAD401D"/>
    <w:rsid w:val="28C8345C"/>
    <w:rsid w:val="360B7621"/>
    <w:rsid w:val="7B695A3C"/>
    <w:rsid w:val="7C726A16"/>
    <w:rsid w:val="7F69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410389"/>
  <w15:docId w15:val="{7E053C11-2DDD-4D16-A00C-2A360B1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29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9FB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AD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D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D29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AD29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D29FB"/>
    <w:rPr>
      <w:sz w:val="18"/>
      <w:szCs w:val="18"/>
    </w:rPr>
  </w:style>
  <w:style w:type="paragraph" w:styleId="aa">
    <w:name w:val="No Spacing"/>
    <w:basedOn w:val="a"/>
    <w:uiPriority w:val="99"/>
    <w:qFormat/>
    <w:rsid w:val="00AD29FB"/>
    <w:pPr>
      <w:widowControl/>
      <w:jc w:val="left"/>
    </w:pPr>
    <w:rPr>
      <w:rFonts w:ascii="Calibri" w:eastAsia="宋体" w:hAnsi="Calibri" w:cs="Times New Roman"/>
      <w:kern w:val="0"/>
      <w:sz w:val="24"/>
      <w:szCs w:val="32"/>
      <w:lang w:eastAsia="en-US"/>
    </w:rPr>
  </w:style>
  <w:style w:type="character" w:customStyle="1" w:styleId="a4">
    <w:name w:val="日期 字符"/>
    <w:basedOn w:val="a0"/>
    <w:link w:val="a3"/>
    <w:uiPriority w:val="99"/>
    <w:semiHidden/>
    <w:qFormat/>
    <w:rsid w:val="00AD29FB"/>
  </w:style>
  <w:style w:type="paragraph" w:customStyle="1" w:styleId="ab">
    <w:name w:val="线型"/>
    <w:basedOn w:val="a"/>
    <w:uiPriority w:val="99"/>
    <w:qFormat/>
    <w:rsid w:val="00AD29FB"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 w:cs="Times New Roman"/>
      <w:kern w:val="0"/>
      <w:szCs w:val="21"/>
    </w:rPr>
  </w:style>
  <w:style w:type="paragraph" w:customStyle="1" w:styleId="ac">
    <w:name w:val="红线"/>
    <w:basedOn w:val="1"/>
    <w:uiPriority w:val="99"/>
    <w:qFormat/>
    <w:rsid w:val="00AD29FB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eastAsia="宋体" w:hAnsi="Times New Roman" w:cs="宋体"/>
      <w:kern w:val="0"/>
      <w:sz w:val="10"/>
      <w:szCs w:val="10"/>
      <w:lang w:val="zh-CN"/>
    </w:rPr>
  </w:style>
  <w:style w:type="character" w:customStyle="1" w:styleId="10">
    <w:name w:val="标题 1 字符"/>
    <w:basedOn w:val="a0"/>
    <w:link w:val="1"/>
    <w:uiPriority w:val="9"/>
    <w:qFormat/>
    <w:rsid w:val="00AD29FB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qFormat/>
    <w:rsid w:val="00AD29FB"/>
    <w:pPr>
      <w:widowControl/>
      <w:adjustRightInd w:val="0"/>
      <w:spacing w:after="200"/>
      <w:ind w:firstLineChars="200" w:firstLine="420"/>
      <w:jc w:val="left"/>
    </w:pPr>
    <w:rPr>
      <w:rFonts w:ascii="Tahoma" w:hAnsi="Tahoma" w:cs="Tahom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3F1B8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F1B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C1A38E-A251-4FE9-B1EB-573D0CFF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刘亚云</dc:creator>
  <cp:lastModifiedBy>Yue Wu</cp:lastModifiedBy>
  <cp:revision>2</cp:revision>
  <cp:lastPrinted>2021-03-12T07:41:00Z</cp:lastPrinted>
  <dcterms:created xsi:type="dcterms:W3CDTF">2021-09-26T07:00:00Z</dcterms:created>
  <dcterms:modified xsi:type="dcterms:W3CDTF">2021-09-26T07:00:00Z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