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/>
          <w:snapToGrid w:val="0"/>
          <w:lang w:val="en-US" w:eastAsia="zh-CN"/>
        </w:rPr>
      </w:pPr>
      <w:r>
        <w:rPr>
          <w:rFonts w:hint="eastAsia" w:ascii="方正仿宋_GBK"/>
          <w:snapToGrid w:val="0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2017年赴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以色列、丹麦</w:t>
      </w:r>
      <w:r>
        <w:rPr>
          <w:rFonts w:hint="eastAsia" w:ascii="方正小标宋_GBK" w:eastAsia="方正小标宋_GBK"/>
          <w:sz w:val="44"/>
          <w:szCs w:val="44"/>
        </w:rPr>
        <w:t>技术项目对接洽谈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/>
        <w:spacing w:line="240" w:lineRule="auto"/>
        <w:ind w:right="0" w:right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活动报名表</w:t>
      </w: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02"/>
        <w:gridCol w:w="598"/>
        <w:gridCol w:w="233"/>
        <w:gridCol w:w="618"/>
        <w:gridCol w:w="657"/>
        <w:gridCol w:w="162"/>
        <w:gridCol w:w="303"/>
        <w:gridCol w:w="758"/>
        <w:gridCol w:w="119"/>
        <w:gridCol w:w="739"/>
        <w:gridCol w:w="64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姓   名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性  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护照号码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出生日期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right="79" w:firstLine="0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 xml:space="preserve">   年  月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职  务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116" w:firstLineChars="49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出生地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单位名称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中文</w:t>
            </w:r>
          </w:p>
        </w:tc>
        <w:tc>
          <w:tcPr>
            <w:tcW w:w="6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英文</w:t>
            </w:r>
          </w:p>
        </w:tc>
        <w:tc>
          <w:tcPr>
            <w:tcW w:w="6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单位地址</w:t>
            </w:r>
          </w:p>
        </w:tc>
        <w:tc>
          <w:tcPr>
            <w:tcW w:w="4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邮  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单位网站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单位电话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手机号码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电子邮箱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从事行业及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企业产品</w:t>
            </w:r>
          </w:p>
        </w:tc>
        <w:tc>
          <w:tcPr>
            <w:tcW w:w="73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出访目的及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项目需求</w:t>
            </w:r>
          </w:p>
        </w:tc>
        <w:tc>
          <w:tcPr>
            <w:tcW w:w="73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其他要求</w:t>
            </w: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单间住宿      是□   否□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商务舱机票     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单位意见</w:t>
            </w:r>
          </w:p>
        </w:tc>
        <w:tc>
          <w:tcPr>
            <w:tcW w:w="73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ascii="方正仿宋_GBK" w:hAnsi="宋体"/>
                <w:kern w:val="2"/>
                <w:sz w:val="24"/>
              </w:rPr>
            </w:pPr>
          </w:p>
          <w:p>
            <w:pPr>
              <w:adjustRightInd w:val="0"/>
              <w:spacing w:line="240" w:lineRule="auto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 xml:space="preserve">                                 单位公章</w:t>
            </w:r>
          </w:p>
          <w:p>
            <w:pPr>
              <w:adjustRightInd w:val="0"/>
              <w:spacing w:line="240" w:lineRule="auto"/>
              <w:ind w:left="1705" w:right="468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负责人签字：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联系人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电 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  <w:r>
              <w:rPr>
                <w:rFonts w:hint="eastAsia" w:ascii="方正仿宋_GBK" w:hAnsi="宋体"/>
                <w:kern w:val="2"/>
                <w:sz w:val="24"/>
              </w:rPr>
              <w:t>传 真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ascii="方正仿宋_GBK" w:hAnsi="宋体"/>
                <w:kern w:val="2"/>
                <w:sz w:val="24"/>
              </w:rPr>
            </w:pPr>
          </w:p>
        </w:tc>
      </w:tr>
    </w:tbl>
    <w:p>
      <w:pPr>
        <w:adjustRightInd w:val="0"/>
        <w:spacing w:beforeLines="50" w:line="240" w:lineRule="auto"/>
        <w:ind w:firstLine="0"/>
      </w:pPr>
      <w:r>
        <w:rPr>
          <w:rFonts w:hint="eastAsia"/>
          <w:sz w:val="24"/>
          <w:szCs w:val="24"/>
        </w:rPr>
        <w:t>注：此表填写加盖单位公章后，请于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年3月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日前传真至江苏省对外科技交流中心</w:t>
      </w:r>
      <w:r>
        <w:rPr>
          <w:rFonts w:hint="eastAsia"/>
          <w:sz w:val="24"/>
          <w:szCs w:val="24"/>
          <w:lang w:eastAsia="zh-CN"/>
        </w:rPr>
        <w:t>王世春</w:t>
      </w:r>
      <w:r>
        <w:rPr>
          <w:rFonts w:hint="eastAsia"/>
          <w:sz w:val="24"/>
          <w:szCs w:val="24"/>
        </w:rPr>
        <w:t>收，传真号：</w:t>
      </w:r>
      <w:r>
        <w:rPr>
          <w:sz w:val="24"/>
          <w:szCs w:val="24"/>
        </w:rPr>
        <w:t>025-85413153</w:t>
      </w:r>
      <w:r>
        <w:rPr>
          <w:rFonts w:hint="eastAsia"/>
          <w:sz w:val="24"/>
          <w:szCs w:val="24"/>
        </w:rPr>
        <w:t>；或发至邮箱</w:t>
      </w:r>
      <w:r>
        <w:rPr>
          <w:rFonts w:hint="eastAsia"/>
          <w:sz w:val="24"/>
          <w:szCs w:val="24"/>
          <w:lang w:val="en-US" w:eastAsia="zh-CN"/>
        </w:rPr>
        <w:t>jittcw</w:t>
      </w:r>
      <w:r>
        <w:rPr>
          <w:rFonts w:hint="eastAsia"/>
          <w:sz w:val="24"/>
          <w:szCs w:val="24"/>
        </w:rPr>
        <w:t>@</w:t>
      </w:r>
      <w:r>
        <w:rPr>
          <w:rFonts w:hint="eastAsia"/>
          <w:sz w:val="24"/>
          <w:szCs w:val="24"/>
          <w:lang w:val="en-US" w:eastAsia="zh-CN"/>
        </w:rPr>
        <w:t>163</w:t>
      </w:r>
      <w:r>
        <w:rPr>
          <w:rFonts w:hint="eastAsia"/>
          <w:sz w:val="24"/>
          <w:szCs w:val="24"/>
        </w:rPr>
        <w:t>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276" w:left="1531" w:header="720" w:footer="1150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2A9A"/>
    <w:rsid w:val="505D2A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2017-02-16T03:06:00Z</dcterms:created>
  <dc:creator>王世春</dc:creator>
  <cp:lastModifiedBy>王世春</cp:lastModifiedBy>
  <dcterms:modified xsi:type="dcterms:W3CDTF">2017-02-16T03:07:28Z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